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AC4" w14:textId="77777777" w:rsidR="00C1176D" w:rsidRDefault="00C1176D" w:rsidP="00C1176D">
      <w:pPr>
        <w:jc w:val="both"/>
        <w:rPr>
          <w:sz w:val="32"/>
          <w:szCs w:val="32"/>
        </w:rPr>
      </w:pPr>
      <w:r w:rsidRPr="00664D32">
        <w:rPr>
          <w:szCs w:val="24"/>
        </w:rPr>
        <w:t>V souladu s </w:t>
      </w:r>
      <w:proofErr w:type="spellStart"/>
      <w:r w:rsidRPr="00664D32">
        <w:rPr>
          <w:szCs w:val="24"/>
        </w:rPr>
        <w:t>ust</w:t>
      </w:r>
      <w:proofErr w:type="spellEnd"/>
      <w:r w:rsidRPr="00664D32">
        <w:rPr>
          <w:szCs w:val="24"/>
        </w:rPr>
        <w:t xml:space="preserve">. § 92, odst. </w:t>
      </w:r>
      <w:smartTag w:uri="urn:schemas-microsoft-com:office:smarttags" w:element="metricconverter">
        <w:smartTagPr>
          <w:attr w:name="ProductID" w:val="1 a"/>
        </w:smartTagPr>
        <w:r w:rsidRPr="00664D32">
          <w:rPr>
            <w:szCs w:val="24"/>
          </w:rPr>
          <w:t>1 a</w:t>
        </w:r>
      </w:smartTag>
      <w:r w:rsidRPr="00664D32">
        <w:rPr>
          <w:szCs w:val="24"/>
        </w:rPr>
        <w:t xml:space="preserve"> § 103, odst. 5, zákona č. 128/200</w:t>
      </w:r>
      <w:r w:rsidR="009B65DC">
        <w:rPr>
          <w:szCs w:val="24"/>
        </w:rPr>
        <w:t>0</w:t>
      </w:r>
      <w:r w:rsidRPr="00664D32">
        <w:rPr>
          <w:szCs w:val="24"/>
        </w:rPr>
        <w:t xml:space="preserve"> S</w:t>
      </w:r>
      <w:r w:rsidR="009B65DC">
        <w:rPr>
          <w:szCs w:val="24"/>
        </w:rPr>
        <w:t>b</w:t>
      </w:r>
      <w:r w:rsidRPr="00664D32">
        <w:rPr>
          <w:szCs w:val="24"/>
        </w:rPr>
        <w:t xml:space="preserve">., o obcích (obecní zřízení), ve znění pozdějších předpisů </w:t>
      </w:r>
    </w:p>
    <w:p w14:paraId="13A016BF" w14:textId="77777777" w:rsidR="00C1176D" w:rsidRDefault="00C1176D" w:rsidP="00C1176D">
      <w:pPr>
        <w:jc w:val="center"/>
        <w:rPr>
          <w:sz w:val="28"/>
          <w:u w:val="single"/>
        </w:rPr>
      </w:pPr>
      <w:r w:rsidRPr="00664D32">
        <w:rPr>
          <w:sz w:val="32"/>
          <w:szCs w:val="32"/>
        </w:rPr>
        <w:t>svolávám</w:t>
      </w:r>
    </w:p>
    <w:p w14:paraId="7F9550EF" w14:textId="7F325C79" w:rsidR="00601829" w:rsidRDefault="004C3868" w:rsidP="00601829">
      <w:pPr>
        <w:jc w:val="center"/>
        <w:rPr>
          <w:sz w:val="28"/>
          <w:szCs w:val="28"/>
        </w:rPr>
      </w:pPr>
      <w:r>
        <w:rPr>
          <w:b/>
          <w:sz w:val="28"/>
          <w:u w:val="single"/>
        </w:rPr>
        <w:t>3</w:t>
      </w:r>
      <w:r w:rsidR="00601829">
        <w:rPr>
          <w:b/>
          <w:sz w:val="28"/>
          <w:u w:val="single"/>
        </w:rPr>
        <w:t>.  zasedání Zastupitelstva obce Hlinsko v roce 20</w:t>
      </w:r>
      <w:r w:rsidR="008813CD">
        <w:rPr>
          <w:b/>
          <w:sz w:val="28"/>
          <w:u w:val="single"/>
        </w:rPr>
        <w:t>20</w:t>
      </w:r>
      <w:r w:rsidR="00601829">
        <w:rPr>
          <w:b/>
          <w:sz w:val="28"/>
          <w:u w:val="single"/>
        </w:rPr>
        <w:t xml:space="preserve">, </w:t>
      </w:r>
    </w:p>
    <w:p w14:paraId="3B418599" w14:textId="0BD893C5" w:rsidR="006278FE" w:rsidRDefault="00C1176D" w:rsidP="0062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které se </w:t>
      </w:r>
      <w:r w:rsidRPr="00675BB0">
        <w:rPr>
          <w:sz w:val="28"/>
          <w:szCs w:val="28"/>
        </w:rPr>
        <w:t xml:space="preserve">koná dne </w:t>
      </w:r>
      <w:r w:rsidR="006278FE">
        <w:rPr>
          <w:sz w:val="28"/>
          <w:szCs w:val="28"/>
        </w:rPr>
        <w:t>30</w:t>
      </w:r>
      <w:r w:rsidRPr="006278FE">
        <w:rPr>
          <w:sz w:val="28"/>
          <w:szCs w:val="28"/>
        </w:rPr>
        <w:t xml:space="preserve">. </w:t>
      </w:r>
      <w:r w:rsidR="00023C88" w:rsidRPr="006278FE">
        <w:rPr>
          <w:sz w:val="28"/>
          <w:szCs w:val="28"/>
        </w:rPr>
        <w:t>července</w:t>
      </w:r>
      <w:r w:rsidRPr="006278FE">
        <w:rPr>
          <w:sz w:val="28"/>
          <w:szCs w:val="28"/>
        </w:rPr>
        <w:t xml:space="preserve"> </w:t>
      </w:r>
      <w:r w:rsidRPr="00675BB0">
        <w:rPr>
          <w:sz w:val="28"/>
          <w:szCs w:val="28"/>
        </w:rPr>
        <w:t>20</w:t>
      </w:r>
      <w:r w:rsidR="008813CD" w:rsidRPr="00675BB0">
        <w:rPr>
          <w:sz w:val="28"/>
          <w:szCs w:val="28"/>
        </w:rPr>
        <w:t>20</w:t>
      </w:r>
      <w:r w:rsidRPr="00675BB0">
        <w:rPr>
          <w:sz w:val="28"/>
          <w:szCs w:val="28"/>
        </w:rPr>
        <w:t xml:space="preserve"> v 18:00 v </w:t>
      </w:r>
      <w:r w:rsidR="006278FE" w:rsidRPr="009B65DC">
        <w:rPr>
          <w:sz w:val="28"/>
          <w:szCs w:val="28"/>
        </w:rPr>
        <w:t xml:space="preserve">budově </w:t>
      </w:r>
      <w:r w:rsidR="006278FE">
        <w:rPr>
          <w:sz w:val="28"/>
          <w:szCs w:val="28"/>
        </w:rPr>
        <w:t>obecního úřadu – zasedací místnost</w:t>
      </w:r>
    </w:p>
    <w:p w14:paraId="1E4EDFD4" w14:textId="5BAF15F2" w:rsidR="00C1176D" w:rsidRDefault="00C1176D" w:rsidP="00C1176D">
      <w:pPr>
        <w:jc w:val="both"/>
        <w:rPr>
          <w:sz w:val="28"/>
          <w:szCs w:val="28"/>
        </w:rPr>
      </w:pPr>
    </w:p>
    <w:p w14:paraId="52ED9D5C" w14:textId="58C5314C" w:rsidR="00C1176D" w:rsidRPr="00636395" w:rsidRDefault="00C1176D" w:rsidP="00C1176D">
      <w:pPr>
        <w:spacing w:after="0" w:line="240" w:lineRule="auto"/>
        <w:jc w:val="both"/>
        <w:rPr>
          <w:sz w:val="24"/>
          <w:szCs w:val="24"/>
        </w:rPr>
      </w:pPr>
      <w:r w:rsidRPr="00636395">
        <w:rPr>
          <w:sz w:val="24"/>
          <w:szCs w:val="24"/>
        </w:rPr>
        <w:t xml:space="preserve">V Hlinsku dne   </w:t>
      </w:r>
      <w:r w:rsidR="006278FE">
        <w:rPr>
          <w:sz w:val="24"/>
          <w:szCs w:val="24"/>
        </w:rPr>
        <w:t>22.7</w:t>
      </w:r>
      <w:r w:rsidR="003B45D9" w:rsidRPr="006278FE">
        <w:rPr>
          <w:sz w:val="24"/>
          <w:szCs w:val="24"/>
        </w:rPr>
        <w:t>.20</w:t>
      </w:r>
      <w:r w:rsidR="008813CD" w:rsidRPr="006278FE">
        <w:rPr>
          <w:sz w:val="24"/>
          <w:szCs w:val="24"/>
        </w:rPr>
        <w:t>20</w:t>
      </w:r>
      <w:r w:rsidRPr="006278FE">
        <w:rPr>
          <w:sz w:val="24"/>
          <w:szCs w:val="24"/>
        </w:rPr>
        <w:t xml:space="preserve">                                            </w:t>
      </w:r>
      <w:r w:rsidRPr="00636395">
        <w:rPr>
          <w:sz w:val="24"/>
          <w:szCs w:val="24"/>
        </w:rPr>
        <w:t>Mgr. David Linhart,</w:t>
      </w:r>
      <w:r>
        <w:rPr>
          <w:sz w:val="24"/>
          <w:szCs w:val="24"/>
        </w:rPr>
        <w:t xml:space="preserve"> </w:t>
      </w:r>
      <w:r w:rsidRPr="00636395">
        <w:rPr>
          <w:sz w:val="24"/>
          <w:szCs w:val="24"/>
        </w:rPr>
        <w:t xml:space="preserve">v. r. </w:t>
      </w:r>
    </w:p>
    <w:p w14:paraId="00BAA7FF" w14:textId="77777777" w:rsidR="00C1176D" w:rsidRPr="00636395" w:rsidRDefault="00C1176D" w:rsidP="00C1176D">
      <w:pPr>
        <w:spacing w:after="0" w:line="240" w:lineRule="auto"/>
        <w:ind w:left="539"/>
        <w:jc w:val="both"/>
        <w:rPr>
          <w:sz w:val="24"/>
          <w:szCs w:val="24"/>
        </w:rPr>
      </w:pPr>
      <w:r w:rsidRPr="00636395">
        <w:rPr>
          <w:sz w:val="24"/>
          <w:szCs w:val="24"/>
        </w:rPr>
        <w:t xml:space="preserve">                                                                                         starosta</w:t>
      </w:r>
      <w:r>
        <w:rPr>
          <w:sz w:val="24"/>
          <w:szCs w:val="24"/>
        </w:rPr>
        <w:t xml:space="preserve"> obce</w:t>
      </w:r>
    </w:p>
    <w:p w14:paraId="13CB7F63" w14:textId="77777777" w:rsidR="00601829" w:rsidRDefault="00601829" w:rsidP="00C1176D">
      <w:pPr>
        <w:ind w:left="539" w:hanging="397"/>
        <w:jc w:val="both"/>
        <w:rPr>
          <w:b/>
          <w:sz w:val="28"/>
          <w:szCs w:val="28"/>
          <w:u w:val="single"/>
        </w:rPr>
      </w:pPr>
    </w:p>
    <w:p w14:paraId="00E2B0B8" w14:textId="77777777" w:rsidR="00C1176D" w:rsidRDefault="00C1176D" w:rsidP="00C1176D">
      <w:pPr>
        <w:ind w:left="539" w:hanging="397"/>
        <w:jc w:val="both"/>
        <w:rPr>
          <w:b/>
          <w:sz w:val="28"/>
          <w:szCs w:val="28"/>
          <w:u w:val="single"/>
        </w:rPr>
      </w:pPr>
      <w:r w:rsidRPr="006053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</w:t>
      </w:r>
      <w:r w:rsidRPr="00AF7F7B">
        <w:rPr>
          <w:b/>
          <w:sz w:val="28"/>
          <w:szCs w:val="28"/>
          <w:u w:val="single"/>
        </w:rPr>
        <w:t>rogram jednání:</w:t>
      </w:r>
    </w:p>
    <w:p w14:paraId="13A220DB" w14:textId="77777777" w:rsidR="00C1176D" w:rsidRPr="00C93613" w:rsidRDefault="00C1176D" w:rsidP="00C1176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896" w:hanging="612"/>
        <w:jc w:val="both"/>
        <w:rPr>
          <w:rFonts w:asciiTheme="minorHAnsi" w:hAnsiTheme="minorHAnsi" w:cstheme="minorHAnsi"/>
          <w:sz w:val="24"/>
          <w:szCs w:val="24"/>
        </w:rPr>
      </w:pPr>
      <w:r w:rsidRPr="00C93613">
        <w:rPr>
          <w:rFonts w:asciiTheme="minorHAnsi" w:hAnsiTheme="minorHAnsi" w:cstheme="minorHAnsi"/>
          <w:sz w:val="24"/>
          <w:szCs w:val="24"/>
        </w:rPr>
        <w:t>Zahájení, prezentace</w:t>
      </w:r>
    </w:p>
    <w:p w14:paraId="4DD32E83" w14:textId="77777777" w:rsidR="00C1176D" w:rsidRPr="00C93613" w:rsidRDefault="00C1176D" w:rsidP="00C1176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sz w:val="24"/>
          <w:szCs w:val="24"/>
        </w:rPr>
        <w:t>Určení ověřovatelů, zapisovatele</w:t>
      </w:r>
      <w:r w:rsidRPr="00C936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9AC4715" w14:textId="1B872F24" w:rsidR="00C1176D" w:rsidRPr="00C93613" w:rsidRDefault="00C1176D" w:rsidP="00C1176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Rozpočtové opatření k rozpočtu obce Hlinsko </w:t>
      </w:r>
    </w:p>
    <w:p w14:paraId="1DA8666A" w14:textId="77777777" w:rsidR="000368C5" w:rsidRPr="00C93613" w:rsidRDefault="000368C5" w:rsidP="000368C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>Zpráva o činnosti finančního a kontrolního výboru</w:t>
      </w:r>
    </w:p>
    <w:p w14:paraId="7F34B189" w14:textId="173A966F" w:rsidR="004C3868" w:rsidRPr="00C93613" w:rsidRDefault="004C3868" w:rsidP="00C1176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>Žádost Svazu tělesně postižených v ČR, MO Přerov</w:t>
      </w:r>
    </w:p>
    <w:p w14:paraId="2F0881D6" w14:textId="131075BB" w:rsidR="001524B4" w:rsidRPr="00C93613" w:rsidRDefault="001524B4" w:rsidP="001524B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C93613">
        <w:rPr>
          <w:rFonts w:asciiTheme="minorHAnsi" w:hAnsiTheme="minorHAnsi" w:cstheme="minorHAnsi"/>
          <w:sz w:val="24"/>
          <w:szCs w:val="24"/>
        </w:rPr>
        <w:t xml:space="preserve">Záměr o pronájmu části pozemku </w:t>
      </w:r>
      <w:proofErr w:type="spellStart"/>
      <w:r w:rsidRPr="00C93613">
        <w:rPr>
          <w:rFonts w:asciiTheme="minorHAnsi" w:hAnsiTheme="minorHAnsi" w:cstheme="minorHAnsi"/>
          <w:sz w:val="24"/>
          <w:szCs w:val="24"/>
        </w:rPr>
        <w:t>p.č</w:t>
      </w:r>
      <w:proofErr w:type="spellEnd"/>
      <w:r w:rsidRPr="00C93613">
        <w:rPr>
          <w:rFonts w:asciiTheme="minorHAnsi" w:hAnsiTheme="minorHAnsi" w:cstheme="minorHAnsi"/>
          <w:sz w:val="24"/>
          <w:szCs w:val="24"/>
        </w:rPr>
        <w:t>. 385/1 v </w:t>
      </w:r>
      <w:proofErr w:type="spellStart"/>
      <w:r w:rsidRPr="00C93613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Pr="00C93613">
        <w:rPr>
          <w:rFonts w:asciiTheme="minorHAnsi" w:hAnsiTheme="minorHAnsi" w:cstheme="minorHAnsi"/>
          <w:sz w:val="24"/>
          <w:szCs w:val="24"/>
        </w:rPr>
        <w:t>. Hlinsko</w:t>
      </w:r>
    </w:p>
    <w:p w14:paraId="3DA9EF86" w14:textId="599DCF78" w:rsidR="006E314E" w:rsidRPr="00C93613" w:rsidRDefault="001524B4" w:rsidP="00C1176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Záměr o odprodeji nepotřebného movitého </w:t>
      </w:r>
      <w:proofErr w:type="gramStart"/>
      <w:r w:rsidRPr="00C93613">
        <w:rPr>
          <w:rFonts w:asciiTheme="minorHAnsi" w:hAnsiTheme="minorHAnsi" w:cstheme="minorHAnsi"/>
          <w:bCs/>
          <w:sz w:val="24"/>
          <w:szCs w:val="24"/>
        </w:rPr>
        <w:t>majetku - vrata</w:t>
      </w:r>
      <w:proofErr w:type="gramEnd"/>
    </w:p>
    <w:p w14:paraId="07A42407" w14:textId="425B11E5" w:rsidR="001524B4" w:rsidRPr="00C93613" w:rsidRDefault="001524B4" w:rsidP="001524B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Záměr o odprodeji nepotřebného movitého majetku </w:t>
      </w:r>
      <w:r w:rsidR="004248B0" w:rsidRPr="00C93613">
        <w:rPr>
          <w:rFonts w:asciiTheme="minorHAnsi" w:hAnsiTheme="minorHAnsi" w:cstheme="minorHAnsi"/>
          <w:bCs/>
          <w:sz w:val="24"/>
          <w:szCs w:val="24"/>
        </w:rPr>
        <w:t>–</w:t>
      </w:r>
      <w:r w:rsidRPr="00C93613">
        <w:rPr>
          <w:rFonts w:asciiTheme="minorHAnsi" w:hAnsiTheme="minorHAnsi" w:cstheme="minorHAnsi"/>
          <w:bCs/>
          <w:sz w:val="24"/>
          <w:szCs w:val="24"/>
        </w:rPr>
        <w:t xml:space="preserve"> stůl</w:t>
      </w:r>
    </w:p>
    <w:p w14:paraId="087ECD09" w14:textId="0726F15B" w:rsidR="004248B0" w:rsidRPr="00C93613" w:rsidRDefault="00C93613" w:rsidP="001524B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Změna zařazení pozemku </w:t>
      </w:r>
      <w:proofErr w:type="spellStart"/>
      <w:r w:rsidRPr="00C93613">
        <w:rPr>
          <w:rFonts w:asciiTheme="minorHAnsi" w:hAnsiTheme="minorHAnsi" w:cstheme="minorHAnsi"/>
          <w:bCs/>
          <w:sz w:val="24"/>
          <w:szCs w:val="24"/>
        </w:rPr>
        <w:t>p.č</w:t>
      </w:r>
      <w:proofErr w:type="spellEnd"/>
      <w:r w:rsidRPr="00C93613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93613">
        <w:rPr>
          <w:rFonts w:asciiTheme="minorHAnsi" w:hAnsiTheme="minorHAnsi" w:cstheme="minorHAnsi"/>
          <w:bCs/>
          <w:sz w:val="24"/>
          <w:szCs w:val="24"/>
        </w:rPr>
        <w:t>388 v </w:t>
      </w:r>
      <w:proofErr w:type="spellStart"/>
      <w:r w:rsidRPr="00C93613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Pr="00C93613">
        <w:rPr>
          <w:rFonts w:asciiTheme="minorHAnsi" w:hAnsiTheme="minorHAnsi" w:cstheme="minorHAnsi"/>
          <w:bCs/>
          <w:sz w:val="24"/>
          <w:szCs w:val="24"/>
        </w:rPr>
        <w:t>. Hlinsko</w:t>
      </w:r>
    </w:p>
    <w:p w14:paraId="7B44FC4A" w14:textId="7C05E268" w:rsidR="00C93613" w:rsidRPr="00C93613" w:rsidRDefault="00C93613" w:rsidP="001524B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Výběr dodavatele </w:t>
      </w:r>
      <w:proofErr w:type="gramStart"/>
      <w:r w:rsidRPr="00C93613">
        <w:rPr>
          <w:rFonts w:asciiTheme="minorHAnsi" w:hAnsiTheme="minorHAnsi" w:cstheme="minorHAnsi"/>
          <w:bCs/>
          <w:sz w:val="24"/>
          <w:szCs w:val="24"/>
        </w:rPr>
        <w:t xml:space="preserve">PD - </w:t>
      </w:r>
      <w:r w:rsidRPr="00C93613">
        <w:rPr>
          <w:rFonts w:asciiTheme="minorHAnsi" w:hAnsiTheme="minorHAnsi" w:cstheme="minorHAnsi"/>
          <w:bCs/>
          <w:sz w:val="24"/>
          <w:szCs w:val="24"/>
        </w:rPr>
        <w:t>Rekonstrukce</w:t>
      </w:r>
      <w:proofErr w:type="gramEnd"/>
      <w:r w:rsidRPr="00C93613">
        <w:rPr>
          <w:rFonts w:asciiTheme="minorHAnsi" w:hAnsiTheme="minorHAnsi" w:cstheme="minorHAnsi"/>
          <w:bCs/>
          <w:sz w:val="24"/>
          <w:szCs w:val="24"/>
        </w:rPr>
        <w:t xml:space="preserve"> budovy prodejny potravin Hlinsko</w:t>
      </w:r>
    </w:p>
    <w:p w14:paraId="22CE6D59" w14:textId="77777777" w:rsidR="00E43CAB" w:rsidRPr="00C93613" w:rsidRDefault="006F4C5C" w:rsidP="00EF3E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Žádosti občanů </w:t>
      </w:r>
    </w:p>
    <w:p w14:paraId="6445A80D" w14:textId="574E9E43" w:rsidR="00E43CAB" w:rsidRPr="00C93613" w:rsidRDefault="00E43CAB" w:rsidP="00E43CA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 xml:space="preserve">Informace starosty </w:t>
      </w:r>
    </w:p>
    <w:p w14:paraId="5F4CE7D1" w14:textId="77777777" w:rsidR="00E43CAB" w:rsidRPr="00C93613" w:rsidRDefault="00E43CAB" w:rsidP="00E43CAB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>Různé</w:t>
      </w:r>
    </w:p>
    <w:p w14:paraId="246628C0" w14:textId="77777777" w:rsidR="00E43CAB" w:rsidRPr="00C93613" w:rsidRDefault="00E43CAB" w:rsidP="00E43CA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13">
        <w:rPr>
          <w:rFonts w:asciiTheme="minorHAnsi" w:hAnsiTheme="minorHAnsi" w:cstheme="minorHAnsi"/>
          <w:bCs/>
          <w:sz w:val="24"/>
          <w:szCs w:val="24"/>
        </w:rPr>
        <w:t>Diskuse, závěr</w:t>
      </w:r>
    </w:p>
    <w:p w14:paraId="7E360FD5" w14:textId="77777777" w:rsidR="00E43CAB" w:rsidRPr="001524B4" w:rsidRDefault="00E43CAB" w:rsidP="00E43CAB">
      <w:pPr>
        <w:jc w:val="both"/>
        <w:rPr>
          <w:rFonts w:asciiTheme="minorHAnsi" w:hAnsiTheme="minorHAnsi" w:cstheme="minorHAnsi"/>
          <w:b/>
          <w:u w:val="single"/>
        </w:rPr>
      </w:pPr>
    </w:p>
    <w:p w14:paraId="7B0A6685" w14:textId="047A08DD" w:rsidR="00C1176D" w:rsidRPr="000D75A0" w:rsidRDefault="00C1176D" w:rsidP="00C1176D">
      <w:pPr>
        <w:ind w:left="539" w:hanging="39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D75A0">
        <w:rPr>
          <w:rFonts w:asciiTheme="minorHAnsi" w:hAnsiTheme="minorHAnsi" w:cstheme="minorHAnsi"/>
          <w:sz w:val="24"/>
          <w:szCs w:val="24"/>
        </w:rPr>
        <w:t xml:space="preserve">vyvěšeno: </w:t>
      </w:r>
      <w:r w:rsidR="006278FE" w:rsidRPr="000D75A0">
        <w:rPr>
          <w:rFonts w:asciiTheme="minorHAnsi" w:hAnsiTheme="minorHAnsi" w:cstheme="minorHAnsi"/>
          <w:sz w:val="24"/>
          <w:szCs w:val="24"/>
        </w:rPr>
        <w:t>22.7.</w:t>
      </w:r>
      <w:r w:rsidRPr="000D75A0">
        <w:rPr>
          <w:rFonts w:asciiTheme="minorHAnsi" w:hAnsiTheme="minorHAnsi" w:cstheme="minorHAnsi"/>
          <w:sz w:val="24"/>
          <w:szCs w:val="24"/>
        </w:rPr>
        <w:t>20</w:t>
      </w:r>
      <w:r w:rsidR="008813CD" w:rsidRPr="000D75A0">
        <w:rPr>
          <w:rFonts w:asciiTheme="minorHAnsi" w:hAnsiTheme="minorHAnsi" w:cstheme="minorHAnsi"/>
          <w:sz w:val="24"/>
          <w:szCs w:val="24"/>
        </w:rPr>
        <w:t>20</w:t>
      </w:r>
    </w:p>
    <w:p w14:paraId="590BFE2A" w14:textId="35EEB1DC" w:rsidR="00C96797" w:rsidRPr="001524B4" w:rsidRDefault="00C1176D" w:rsidP="00B86F12">
      <w:pPr>
        <w:ind w:left="539" w:hanging="397"/>
        <w:jc w:val="both"/>
        <w:rPr>
          <w:rFonts w:asciiTheme="minorHAnsi" w:hAnsiTheme="minorHAnsi" w:cstheme="minorHAnsi"/>
        </w:rPr>
      </w:pPr>
      <w:proofErr w:type="gramStart"/>
      <w:r w:rsidRPr="000D75A0">
        <w:rPr>
          <w:rFonts w:asciiTheme="minorHAnsi" w:hAnsiTheme="minorHAnsi" w:cstheme="minorHAnsi"/>
          <w:sz w:val="24"/>
          <w:szCs w:val="24"/>
        </w:rPr>
        <w:t xml:space="preserve">sejmuto:   </w:t>
      </w:r>
      <w:proofErr w:type="gramEnd"/>
      <w:r w:rsidR="006278FE" w:rsidRPr="000D75A0">
        <w:rPr>
          <w:rFonts w:asciiTheme="minorHAnsi" w:hAnsiTheme="minorHAnsi" w:cstheme="minorHAnsi"/>
          <w:sz w:val="24"/>
          <w:szCs w:val="24"/>
        </w:rPr>
        <w:t>30</w:t>
      </w:r>
      <w:r w:rsidRPr="000D75A0">
        <w:rPr>
          <w:rFonts w:asciiTheme="minorHAnsi" w:hAnsiTheme="minorHAnsi" w:cstheme="minorHAnsi"/>
          <w:sz w:val="24"/>
          <w:szCs w:val="24"/>
        </w:rPr>
        <w:t>.</w:t>
      </w:r>
      <w:r w:rsidR="006278FE" w:rsidRPr="000D75A0">
        <w:rPr>
          <w:rFonts w:asciiTheme="minorHAnsi" w:hAnsiTheme="minorHAnsi" w:cstheme="minorHAnsi"/>
          <w:sz w:val="24"/>
          <w:szCs w:val="24"/>
        </w:rPr>
        <w:t>7</w:t>
      </w:r>
      <w:r w:rsidRPr="000D75A0">
        <w:rPr>
          <w:rFonts w:asciiTheme="minorHAnsi" w:hAnsiTheme="minorHAnsi" w:cstheme="minorHAnsi"/>
          <w:sz w:val="24"/>
          <w:szCs w:val="24"/>
        </w:rPr>
        <w:t>.20</w:t>
      </w:r>
      <w:r w:rsidR="008813CD" w:rsidRPr="000D75A0">
        <w:rPr>
          <w:rFonts w:asciiTheme="minorHAnsi" w:hAnsiTheme="minorHAnsi" w:cstheme="minorHAnsi"/>
          <w:sz w:val="24"/>
          <w:szCs w:val="24"/>
        </w:rPr>
        <w:t>20</w:t>
      </w:r>
    </w:p>
    <w:p w14:paraId="25930ED5" w14:textId="15ACD97F" w:rsidR="00023C88" w:rsidRPr="001524B4" w:rsidRDefault="00023C88" w:rsidP="00B86F12">
      <w:pPr>
        <w:ind w:left="539" w:hanging="39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320A7FE" w14:textId="77777777" w:rsidR="00023C88" w:rsidRPr="004C3868" w:rsidRDefault="00023C88" w:rsidP="00B86F12">
      <w:pPr>
        <w:ind w:left="539" w:hanging="397"/>
        <w:jc w:val="both"/>
        <w:rPr>
          <w:color w:val="FF0000"/>
        </w:rPr>
      </w:pPr>
    </w:p>
    <w:sectPr w:rsidR="00023C88" w:rsidRPr="004C3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2E76" w14:textId="77777777" w:rsidR="003D3F77" w:rsidRDefault="003D3F77" w:rsidP="009B65DC">
      <w:pPr>
        <w:spacing w:after="0" w:line="240" w:lineRule="auto"/>
      </w:pPr>
      <w:r>
        <w:separator/>
      </w:r>
    </w:p>
  </w:endnote>
  <w:endnote w:type="continuationSeparator" w:id="0">
    <w:p w14:paraId="3366F3B1" w14:textId="77777777" w:rsidR="003D3F77" w:rsidRDefault="003D3F77" w:rsidP="009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3544" w14:textId="77777777" w:rsidR="003D3F77" w:rsidRDefault="003D3F77" w:rsidP="009B65DC">
      <w:pPr>
        <w:spacing w:after="0" w:line="240" w:lineRule="auto"/>
      </w:pPr>
      <w:r>
        <w:separator/>
      </w:r>
    </w:p>
  </w:footnote>
  <w:footnote w:type="continuationSeparator" w:id="0">
    <w:p w14:paraId="0EA9CD43" w14:textId="77777777" w:rsidR="003D3F77" w:rsidRDefault="003D3F77" w:rsidP="009B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CA81" w14:textId="77777777" w:rsidR="009B65DC" w:rsidRDefault="009B65DC" w:rsidP="009B65DC">
    <w:pPr>
      <w:spacing w:after="0" w:line="240" w:lineRule="auto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1A537" wp14:editId="42EC1A81">
          <wp:simplePos x="0" y="0"/>
          <wp:positionH relativeFrom="column">
            <wp:posOffset>-38100</wp:posOffset>
          </wp:positionH>
          <wp:positionV relativeFrom="paragraph">
            <wp:posOffset>48260</wp:posOffset>
          </wp:positionV>
          <wp:extent cx="845185" cy="845185"/>
          <wp:effectExtent l="0" t="0" r="0" b="0"/>
          <wp:wrapSquare wrapText="bothSides"/>
          <wp:docPr id="1" name="Obrázek 1" descr="Hlinsko-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insko-ZNAK(mi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OB</w:t>
    </w:r>
    <w:r w:rsidRPr="003673C0">
      <w:rPr>
        <w:b/>
        <w:sz w:val="36"/>
        <w:szCs w:val="36"/>
      </w:rPr>
      <w:t>EC HLINSKO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szCs w:val="24"/>
      </w:rPr>
      <w:tab/>
    </w:r>
  </w:p>
  <w:p w14:paraId="4E36A3BC" w14:textId="77777777" w:rsidR="009B65DC" w:rsidRPr="00532C05" w:rsidRDefault="009B65DC" w:rsidP="009B65DC">
    <w:pPr>
      <w:spacing w:after="0" w:line="240" w:lineRule="auto"/>
      <w:rPr>
        <w:b/>
        <w:sz w:val="36"/>
        <w:szCs w:val="36"/>
      </w:rPr>
    </w:pPr>
    <w:r w:rsidRPr="00E82EEB">
      <w:t>751 31 Hlinsko 13</w:t>
    </w:r>
    <w:r>
      <w:tab/>
    </w:r>
    <w:r>
      <w:tab/>
    </w:r>
    <w:r>
      <w:tab/>
    </w:r>
    <w:r>
      <w:tab/>
    </w:r>
  </w:p>
  <w:p w14:paraId="21343A37" w14:textId="77777777" w:rsidR="009B65DC" w:rsidRPr="00E82EEB" w:rsidRDefault="009B65DC" w:rsidP="009B65DC">
    <w:pPr>
      <w:pStyle w:val="Zkladntext"/>
      <w:tabs>
        <w:tab w:val="left" w:pos="180"/>
      </w:tabs>
      <w:rPr>
        <w:sz w:val="22"/>
        <w:szCs w:val="22"/>
      </w:rPr>
    </w:pPr>
    <w:r w:rsidRPr="00E82EEB">
      <w:rPr>
        <w:sz w:val="22"/>
        <w:szCs w:val="22"/>
      </w:rPr>
      <w:t>IČ: 00636240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AA1E6E" w14:textId="77777777" w:rsidR="009B65DC" w:rsidRPr="00E82EEB" w:rsidRDefault="009B65DC" w:rsidP="009B65DC">
    <w:pPr>
      <w:pStyle w:val="Zkladntext"/>
      <w:tabs>
        <w:tab w:val="left" w:pos="180"/>
      </w:tabs>
      <w:rPr>
        <w:sz w:val="22"/>
        <w:szCs w:val="22"/>
      </w:rPr>
    </w:pPr>
    <w:r w:rsidRPr="00E82EEB">
      <w:rPr>
        <w:sz w:val="22"/>
        <w:szCs w:val="22"/>
      </w:rPr>
      <w:t>BÚ: 22922831/0100 KB a.s.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14:paraId="785E429E" w14:textId="77777777" w:rsidR="009B65DC" w:rsidRDefault="009B65DC" w:rsidP="009B65DC">
    <w:pPr>
      <w:pStyle w:val="Zkladntext"/>
      <w:tabs>
        <w:tab w:val="left" w:pos="180"/>
      </w:tabs>
    </w:pPr>
    <w:r w:rsidRPr="00E82EEB">
      <w:rPr>
        <w:sz w:val="22"/>
        <w:szCs w:val="22"/>
      </w:rPr>
      <w:t>ID DS: uiraw3i</w:t>
    </w:r>
    <w:r w:rsidRPr="005A5D0A"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532E8D86" w14:textId="77777777" w:rsidR="009B65DC" w:rsidRDefault="009B65DC" w:rsidP="009B65DC">
    <w:pPr>
      <w:pStyle w:val="Zkladntext"/>
      <w:pBdr>
        <w:bottom w:val="single" w:sz="4" w:space="1" w:color="auto"/>
      </w:pBdr>
      <w:tabs>
        <w:tab w:val="left" w:pos="180"/>
        <w:tab w:val="left" w:pos="708"/>
        <w:tab w:val="right" w:pos="9072"/>
      </w:tabs>
    </w:pPr>
  </w:p>
  <w:p w14:paraId="3BF83DB3" w14:textId="77777777" w:rsidR="009B65DC" w:rsidRDefault="009B65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65E11"/>
    <w:multiLevelType w:val="hybridMultilevel"/>
    <w:tmpl w:val="700E413A"/>
    <w:lvl w:ilvl="0" w:tplc="855C799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57F9A"/>
    <w:multiLevelType w:val="hybridMultilevel"/>
    <w:tmpl w:val="9780B48C"/>
    <w:lvl w:ilvl="0" w:tplc="EECEDA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20E9"/>
    <w:multiLevelType w:val="hybridMultilevel"/>
    <w:tmpl w:val="29DE9DD4"/>
    <w:lvl w:ilvl="0" w:tplc="44864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849A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E132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A266CB0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10A24"/>
    <w:multiLevelType w:val="hybridMultilevel"/>
    <w:tmpl w:val="29DE9DD4"/>
    <w:lvl w:ilvl="0" w:tplc="44864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F849ADC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E1326">
      <w:start w:val="1"/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A266C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6D"/>
    <w:rsid w:val="00023C88"/>
    <w:rsid w:val="000368C5"/>
    <w:rsid w:val="000442AA"/>
    <w:rsid w:val="000D75A0"/>
    <w:rsid w:val="001524B4"/>
    <w:rsid w:val="00195238"/>
    <w:rsid w:val="001A0310"/>
    <w:rsid w:val="002378C0"/>
    <w:rsid w:val="00260906"/>
    <w:rsid w:val="00305740"/>
    <w:rsid w:val="003B45D9"/>
    <w:rsid w:val="003C469B"/>
    <w:rsid w:val="003C7D6F"/>
    <w:rsid w:val="003D3F77"/>
    <w:rsid w:val="003D441E"/>
    <w:rsid w:val="003D5306"/>
    <w:rsid w:val="004105FC"/>
    <w:rsid w:val="004144ED"/>
    <w:rsid w:val="004248B0"/>
    <w:rsid w:val="00430622"/>
    <w:rsid w:val="00441903"/>
    <w:rsid w:val="004C3868"/>
    <w:rsid w:val="004C667B"/>
    <w:rsid w:val="0054273B"/>
    <w:rsid w:val="00601829"/>
    <w:rsid w:val="006278FE"/>
    <w:rsid w:val="00675BB0"/>
    <w:rsid w:val="006C524E"/>
    <w:rsid w:val="006E314E"/>
    <w:rsid w:val="006E37EA"/>
    <w:rsid w:val="006F4C5C"/>
    <w:rsid w:val="008749D9"/>
    <w:rsid w:val="008813CD"/>
    <w:rsid w:val="008F18F6"/>
    <w:rsid w:val="00910073"/>
    <w:rsid w:val="00972C2E"/>
    <w:rsid w:val="00975C06"/>
    <w:rsid w:val="009B65DC"/>
    <w:rsid w:val="00A150B0"/>
    <w:rsid w:val="00A2628A"/>
    <w:rsid w:val="00A31DAF"/>
    <w:rsid w:val="00A81B57"/>
    <w:rsid w:val="00B33D16"/>
    <w:rsid w:val="00B36026"/>
    <w:rsid w:val="00B86F12"/>
    <w:rsid w:val="00C1176D"/>
    <w:rsid w:val="00C26F4C"/>
    <w:rsid w:val="00C318FA"/>
    <w:rsid w:val="00C93613"/>
    <w:rsid w:val="00C96797"/>
    <w:rsid w:val="00CA2EC4"/>
    <w:rsid w:val="00CE0061"/>
    <w:rsid w:val="00D15B88"/>
    <w:rsid w:val="00D936D5"/>
    <w:rsid w:val="00DA671B"/>
    <w:rsid w:val="00DC36EE"/>
    <w:rsid w:val="00DC5867"/>
    <w:rsid w:val="00E43CAB"/>
    <w:rsid w:val="00EA2A03"/>
    <w:rsid w:val="00EE1B42"/>
    <w:rsid w:val="00EE5AA5"/>
    <w:rsid w:val="00EF2050"/>
    <w:rsid w:val="00EF3ED1"/>
    <w:rsid w:val="00F25C32"/>
    <w:rsid w:val="00F34A09"/>
    <w:rsid w:val="00F90E78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501D2"/>
  <w15:chartTrackingRefBased/>
  <w15:docId w15:val="{47DF5EA2-566A-48F2-91DB-D60173E8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2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5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B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5DC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9B65D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B65D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Hlinsko</dc:creator>
  <cp:keywords/>
  <dc:description/>
  <cp:lastModifiedBy>David Linhart</cp:lastModifiedBy>
  <cp:revision>2</cp:revision>
  <cp:lastPrinted>2020-05-06T18:18:00Z</cp:lastPrinted>
  <dcterms:created xsi:type="dcterms:W3CDTF">2020-07-21T08:06:00Z</dcterms:created>
  <dcterms:modified xsi:type="dcterms:W3CDTF">2020-07-21T08:06:00Z</dcterms:modified>
</cp:coreProperties>
</file>